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B51" w:rsidRPr="00C84B51" w:rsidRDefault="00C84B51" w:rsidP="00C84B51">
      <w:pPr>
        <w:jc w:val="center"/>
        <w:rPr>
          <w:rFonts w:eastAsiaTheme="majorEastAsia" w:cstheme="majorBidi"/>
          <w:caps/>
          <w:color w:val="000000" w:themeColor="text1"/>
          <w:kern w:val="24"/>
          <w:position w:val="1"/>
          <w:sz w:val="24"/>
          <w:szCs w:val="24"/>
        </w:rPr>
      </w:pPr>
      <w:r>
        <w:rPr>
          <w:rFonts w:eastAsiaTheme="majorEastAsia" w:cstheme="majorBidi"/>
          <w:caps/>
          <w:color w:val="000000" w:themeColor="text1"/>
          <w:kern w:val="24"/>
          <w:position w:val="1"/>
          <w:sz w:val="24"/>
          <w:szCs w:val="24"/>
        </w:rPr>
        <w:t>”sĂ ȘTII MAI MULTE, SĂ FII MAI BUN!”</w:t>
      </w:r>
    </w:p>
    <w:p w:rsidR="00D12399" w:rsidRDefault="00C84B51" w:rsidP="00C84B51">
      <w:pPr>
        <w:jc w:val="center"/>
        <w:rPr>
          <w:rFonts w:asciiTheme="majorHAnsi" w:eastAsiaTheme="majorEastAsia" w:hAnsi="Franklin Gothic Medium" w:cstheme="majorBidi"/>
          <w:caps/>
          <w:color w:val="000000" w:themeColor="text1"/>
          <w:kern w:val="24"/>
          <w:sz w:val="48"/>
          <w:szCs w:val="48"/>
          <w:lang w:val="en-US"/>
        </w:rPr>
      </w:pPr>
      <w:r>
        <w:rPr>
          <w:rFonts w:ascii="Algerian" w:eastAsiaTheme="majorEastAsia" w:hAnsi="Algerian" w:cstheme="majorBidi"/>
          <w:caps/>
          <w:color w:val="000000" w:themeColor="text1"/>
          <w:kern w:val="24"/>
          <w:position w:val="1"/>
          <w:sz w:val="50"/>
          <w:szCs w:val="50"/>
          <w:lang w:val="en-US"/>
        </w:rPr>
        <w:t>Concursul de machete</w:t>
      </w:r>
      <w:r>
        <w:rPr>
          <w:rFonts w:ascii="Algerian" w:eastAsiaTheme="majorEastAsia" w:hAnsi="Algerian" w:cstheme="majorBidi"/>
          <w:caps/>
          <w:color w:val="000000" w:themeColor="text1"/>
          <w:kern w:val="24"/>
          <w:position w:val="1"/>
          <w:sz w:val="50"/>
          <w:szCs w:val="50"/>
          <w:lang w:val="en-US"/>
        </w:rPr>
        <w:br/>
      </w:r>
      <w:r>
        <w:rPr>
          <w:rFonts w:asciiTheme="majorHAnsi" w:eastAsiaTheme="majorEastAsia" w:hAnsi="Franklin Gothic Medium" w:cstheme="majorBidi"/>
          <w:caps/>
          <w:color w:val="000000" w:themeColor="text1"/>
          <w:kern w:val="24"/>
          <w:sz w:val="48"/>
          <w:szCs w:val="48"/>
          <w:lang w:val="en-US"/>
        </w:rPr>
        <w:t xml:space="preserve">INVENTICA </w:t>
      </w:r>
      <w:r w:rsidR="00805C50">
        <w:rPr>
          <w:rFonts w:asciiTheme="majorHAnsi" w:eastAsiaTheme="majorEastAsia" w:hAnsi="Franklin Gothic Medium" w:cstheme="majorBidi"/>
          <w:caps/>
          <w:color w:val="000000" w:themeColor="text1"/>
          <w:kern w:val="24"/>
          <w:sz w:val="48"/>
          <w:szCs w:val="48"/>
          <w:lang w:val="en-US"/>
        </w:rPr>
        <w:t>…………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2235"/>
        <w:gridCol w:w="1984"/>
        <w:gridCol w:w="5528"/>
      </w:tblGrid>
      <w:tr w:rsidR="00C84B51" w:rsidTr="00131885">
        <w:trPr>
          <w:trHeight w:val="855"/>
        </w:trPr>
        <w:tc>
          <w:tcPr>
            <w:tcW w:w="2235" w:type="dxa"/>
            <w:vMerge w:val="restart"/>
          </w:tcPr>
          <w:p w:rsidR="00C84B51" w:rsidRDefault="00C84B51" w:rsidP="00C84B5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Clasa a VI-a</w:t>
            </w:r>
          </w:p>
        </w:tc>
        <w:tc>
          <w:tcPr>
            <w:tcW w:w="1984" w:type="dxa"/>
          </w:tcPr>
          <w:p w:rsidR="00C84B51" w:rsidRDefault="00C84B51" w:rsidP="00C84B5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  <w:p w:rsidR="00C84B51" w:rsidRDefault="00C84B51" w:rsidP="00C84B5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528" w:type="dxa"/>
          </w:tcPr>
          <w:p w:rsidR="00C84B51" w:rsidRPr="00131885" w:rsidRDefault="00C84B51" w:rsidP="00C84B51">
            <w:pPr>
              <w:jc w:val="center"/>
              <w:rPr>
                <w:sz w:val="28"/>
                <w:szCs w:val="28"/>
              </w:rPr>
            </w:pPr>
          </w:p>
        </w:tc>
      </w:tr>
      <w:tr w:rsidR="00C84B51" w:rsidTr="00131885">
        <w:trPr>
          <w:trHeight w:val="945"/>
        </w:trPr>
        <w:tc>
          <w:tcPr>
            <w:tcW w:w="2235" w:type="dxa"/>
            <w:vMerge/>
          </w:tcPr>
          <w:p w:rsidR="00C84B51" w:rsidRDefault="00C84B51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C84B51" w:rsidRDefault="00C84B51" w:rsidP="00C84B5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II</w:t>
            </w:r>
          </w:p>
          <w:p w:rsidR="00C84B51" w:rsidRDefault="00C84B51" w:rsidP="00C84B51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5528" w:type="dxa"/>
          </w:tcPr>
          <w:p w:rsidR="00C84B51" w:rsidRPr="00131885" w:rsidRDefault="00C84B51" w:rsidP="00C84B51">
            <w:pPr>
              <w:jc w:val="center"/>
              <w:rPr>
                <w:sz w:val="28"/>
                <w:szCs w:val="28"/>
              </w:rPr>
            </w:pPr>
          </w:p>
        </w:tc>
      </w:tr>
      <w:tr w:rsidR="00C84B51" w:rsidTr="00131885">
        <w:trPr>
          <w:trHeight w:val="735"/>
        </w:trPr>
        <w:tc>
          <w:tcPr>
            <w:tcW w:w="2235" w:type="dxa"/>
            <w:vMerge/>
          </w:tcPr>
          <w:p w:rsidR="00C84B51" w:rsidRDefault="00C84B51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C84B51" w:rsidRDefault="00C84B51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III</w:t>
            </w:r>
          </w:p>
        </w:tc>
        <w:tc>
          <w:tcPr>
            <w:tcW w:w="5528" w:type="dxa"/>
          </w:tcPr>
          <w:p w:rsidR="00C84B51" w:rsidRPr="00131885" w:rsidRDefault="00C84B51" w:rsidP="00C84B51">
            <w:pPr>
              <w:jc w:val="center"/>
              <w:rPr>
                <w:sz w:val="28"/>
                <w:szCs w:val="28"/>
              </w:rPr>
            </w:pPr>
          </w:p>
        </w:tc>
      </w:tr>
      <w:tr w:rsidR="00C84B51" w:rsidTr="00131885">
        <w:trPr>
          <w:trHeight w:val="855"/>
        </w:trPr>
        <w:tc>
          <w:tcPr>
            <w:tcW w:w="2235" w:type="dxa"/>
            <w:vMerge/>
          </w:tcPr>
          <w:p w:rsidR="00C84B51" w:rsidRDefault="00C84B51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C84B51" w:rsidRDefault="00C84B51" w:rsidP="00C84B51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MENTIUNI</w:t>
            </w:r>
          </w:p>
        </w:tc>
        <w:tc>
          <w:tcPr>
            <w:tcW w:w="5528" w:type="dxa"/>
          </w:tcPr>
          <w:p w:rsidR="00C84B51" w:rsidRDefault="00805C50" w:rsidP="00805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805C50" w:rsidRDefault="00805C50" w:rsidP="00805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805C50" w:rsidRPr="00805C50" w:rsidRDefault="00805C50" w:rsidP="00805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</w:tr>
      <w:tr w:rsidR="00C84B51" w:rsidTr="00131885">
        <w:trPr>
          <w:trHeight w:val="510"/>
        </w:trPr>
        <w:tc>
          <w:tcPr>
            <w:tcW w:w="2235" w:type="dxa"/>
            <w:vMerge w:val="restart"/>
          </w:tcPr>
          <w:p w:rsidR="00C84B51" w:rsidRDefault="00C84B51" w:rsidP="00C84B5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Clasa aVII-a</w:t>
            </w:r>
          </w:p>
        </w:tc>
        <w:tc>
          <w:tcPr>
            <w:tcW w:w="1984" w:type="dxa"/>
          </w:tcPr>
          <w:p w:rsidR="00C84B51" w:rsidRDefault="00C84B51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528" w:type="dxa"/>
          </w:tcPr>
          <w:p w:rsidR="00C84B51" w:rsidRPr="00131885" w:rsidRDefault="00C84B51" w:rsidP="00131885">
            <w:pPr>
              <w:jc w:val="center"/>
              <w:rPr>
                <w:sz w:val="28"/>
                <w:szCs w:val="28"/>
              </w:rPr>
            </w:pPr>
          </w:p>
        </w:tc>
      </w:tr>
      <w:tr w:rsidR="00C84B51" w:rsidTr="00131885">
        <w:trPr>
          <w:trHeight w:val="467"/>
        </w:trPr>
        <w:tc>
          <w:tcPr>
            <w:tcW w:w="2235" w:type="dxa"/>
            <w:vMerge/>
          </w:tcPr>
          <w:p w:rsidR="00C84B51" w:rsidRDefault="00C84B51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C84B51" w:rsidRDefault="00131885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II</w:t>
            </w:r>
          </w:p>
        </w:tc>
        <w:tc>
          <w:tcPr>
            <w:tcW w:w="5528" w:type="dxa"/>
          </w:tcPr>
          <w:p w:rsidR="00C84B51" w:rsidRPr="00131885" w:rsidRDefault="00C84B51" w:rsidP="00131885">
            <w:pPr>
              <w:jc w:val="center"/>
              <w:rPr>
                <w:sz w:val="28"/>
                <w:szCs w:val="28"/>
              </w:rPr>
            </w:pPr>
          </w:p>
        </w:tc>
      </w:tr>
      <w:tr w:rsidR="00C84B51" w:rsidTr="00131885">
        <w:trPr>
          <w:trHeight w:val="495"/>
        </w:trPr>
        <w:tc>
          <w:tcPr>
            <w:tcW w:w="2235" w:type="dxa"/>
            <w:vMerge/>
          </w:tcPr>
          <w:p w:rsidR="00C84B51" w:rsidRDefault="00C84B51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C84B51" w:rsidRDefault="00131885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III</w:t>
            </w:r>
          </w:p>
        </w:tc>
        <w:tc>
          <w:tcPr>
            <w:tcW w:w="5528" w:type="dxa"/>
          </w:tcPr>
          <w:p w:rsidR="00C84B51" w:rsidRPr="00131885" w:rsidRDefault="00C84B51" w:rsidP="00131885">
            <w:pPr>
              <w:jc w:val="center"/>
              <w:rPr>
                <w:sz w:val="28"/>
                <w:szCs w:val="28"/>
              </w:rPr>
            </w:pPr>
          </w:p>
        </w:tc>
      </w:tr>
      <w:tr w:rsidR="00C84B51" w:rsidTr="00131885">
        <w:trPr>
          <w:trHeight w:val="510"/>
        </w:trPr>
        <w:tc>
          <w:tcPr>
            <w:tcW w:w="2235" w:type="dxa"/>
            <w:vMerge/>
          </w:tcPr>
          <w:p w:rsidR="00C84B51" w:rsidRDefault="00C84B51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C84B51" w:rsidRDefault="00131885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MENȚIUNI</w:t>
            </w:r>
          </w:p>
        </w:tc>
        <w:tc>
          <w:tcPr>
            <w:tcW w:w="5528" w:type="dxa"/>
          </w:tcPr>
          <w:p w:rsidR="00C84B51" w:rsidRPr="00131885" w:rsidRDefault="00131885" w:rsidP="00131885">
            <w:pPr>
              <w:rPr>
                <w:sz w:val="28"/>
                <w:szCs w:val="28"/>
              </w:rPr>
            </w:pPr>
            <w:r w:rsidRPr="00131885">
              <w:rPr>
                <w:sz w:val="28"/>
                <w:szCs w:val="28"/>
              </w:rPr>
              <w:t>1.</w:t>
            </w:r>
          </w:p>
          <w:p w:rsidR="00131885" w:rsidRDefault="00131885" w:rsidP="00805C50">
            <w:pPr>
              <w:rPr>
                <w:sz w:val="28"/>
                <w:szCs w:val="28"/>
              </w:rPr>
            </w:pPr>
            <w:r w:rsidRPr="00131885">
              <w:rPr>
                <w:sz w:val="28"/>
                <w:szCs w:val="28"/>
              </w:rPr>
              <w:t>2.</w:t>
            </w:r>
          </w:p>
          <w:p w:rsidR="00805C50" w:rsidRPr="00131885" w:rsidRDefault="00805C50" w:rsidP="00805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</w:tr>
      <w:tr w:rsidR="00131885" w:rsidTr="00131885">
        <w:trPr>
          <w:trHeight w:val="510"/>
        </w:trPr>
        <w:tc>
          <w:tcPr>
            <w:tcW w:w="2235" w:type="dxa"/>
            <w:vMerge w:val="restart"/>
          </w:tcPr>
          <w:p w:rsidR="00131885" w:rsidRDefault="00131885" w:rsidP="00C84B51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Clasa aVIII-a</w:t>
            </w:r>
          </w:p>
        </w:tc>
        <w:tc>
          <w:tcPr>
            <w:tcW w:w="1984" w:type="dxa"/>
          </w:tcPr>
          <w:p w:rsidR="00131885" w:rsidRDefault="00131885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</w:t>
            </w:r>
          </w:p>
        </w:tc>
        <w:tc>
          <w:tcPr>
            <w:tcW w:w="5528" w:type="dxa"/>
          </w:tcPr>
          <w:p w:rsidR="00131885" w:rsidRPr="00131885" w:rsidRDefault="00131885" w:rsidP="00131885">
            <w:pPr>
              <w:jc w:val="center"/>
              <w:rPr>
                <w:sz w:val="28"/>
                <w:szCs w:val="28"/>
              </w:rPr>
            </w:pPr>
          </w:p>
        </w:tc>
      </w:tr>
      <w:tr w:rsidR="00131885" w:rsidTr="00131885">
        <w:trPr>
          <w:trHeight w:val="565"/>
        </w:trPr>
        <w:tc>
          <w:tcPr>
            <w:tcW w:w="2235" w:type="dxa"/>
            <w:vMerge/>
          </w:tcPr>
          <w:p w:rsidR="00131885" w:rsidRDefault="00131885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131885" w:rsidRDefault="00131885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II</w:t>
            </w:r>
          </w:p>
        </w:tc>
        <w:tc>
          <w:tcPr>
            <w:tcW w:w="5528" w:type="dxa"/>
          </w:tcPr>
          <w:p w:rsidR="00131885" w:rsidRPr="00131885" w:rsidRDefault="00131885" w:rsidP="00131885">
            <w:pPr>
              <w:jc w:val="center"/>
              <w:rPr>
                <w:sz w:val="28"/>
                <w:szCs w:val="28"/>
              </w:rPr>
            </w:pPr>
          </w:p>
        </w:tc>
      </w:tr>
      <w:tr w:rsidR="00131885" w:rsidTr="00131885">
        <w:trPr>
          <w:trHeight w:val="555"/>
        </w:trPr>
        <w:tc>
          <w:tcPr>
            <w:tcW w:w="2235" w:type="dxa"/>
            <w:vMerge/>
          </w:tcPr>
          <w:p w:rsidR="00131885" w:rsidRDefault="00131885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131885" w:rsidRDefault="00131885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III</w:t>
            </w:r>
          </w:p>
        </w:tc>
        <w:tc>
          <w:tcPr>
            <w:tcW w:w="5528" w:type="dxa"/>
          </w:tcPr>
          <w:p w:rsidR="00131885" w:rsidRPr="00131885" w:rsidRDefault="00131885" w:rsidP="00131885">
            <w:pPr>
              <w:jc w:val="center"/>
              <w:rPr>
                <w:sz w:val="28"/>
                <w:szCs w:val="28"/>
              </w:rPr>
            </w:pPr>
          </w:p>
        </w:tc>
      </w:tr>
      <w:tr w:rsidR="00131885" w:rsidTr="00131885">
        <w:trPr>
          <w:trHeight w:val="407"/>
        </w:trPr>
        <w:tc>
          <w:tcPr>
            <w:tcW w:w="2235" w:type="dxa"/>
            <w:vMerge/>
          </w:tcPr>
          <w:p w:rsidR="00131885" w:rsidRDefault="00131885" w:rsidP="00C84B51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131885" w:rsidRDefault="00131885" w:rsidP="00131885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MENȚIUNI</w:t>
            </w:r>
          </w:p>
        </w:tc>
        <w:tc>
          <w:tcPr>
            <w:tcW w:w="5528" w:type="dxa"/>
          </w:tcPr>
          <w:p w:rsidR="00805C50" w:rsidRDefault="00805C50" w:rsidP="00805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131885" w:rsidRDefault="00805C50" w:rsidP="00805C50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2.</w:t>
            </w:r>
          </w:p>
          <w:p w:rsidR="00805C50" w:rsidRPr="00805C50" w:rsidRDefault="00805C50" w:rsidP="00805C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</w:tr>
    </w:tbl>
    <w:p w:rsidR="00131885" w:rsidRDefault="00131885" w:rsidP="00C84B51">
      <w:pPr>
        <w:rPr>
          <w:sz w:val="40"/>
          <w:szCs w:val="40"/>
        </w:rPr>
      </w:pPr>
      <w:r>
        <w:rPr>
          <w:sz w:val="40"/>
          <w:szCs w:val="40"/>
        </w:rPr>
        <w:t>Profesori coordonatori:</w:t>
      </w:r>
    </w:p>
    <w:p w:rsidR="00131885" w:rsidRDefault="00131885" w:rsidP="00131885">
      <w:pPr>
        <w:ind w:left="3540" w:firstLine="708"/>
        <w:rPr>
          <w:sz w:val="40"/>
          <w:szCs w:val="40"/>
        </w:rPr>
      </w:pPr>
      <w:r>
        <w:rPr>
          <w:sz w:val="40"/>
          <w:szCs w:val="40"/>
        </w:rPr>
        <w:t>LEAFĂ MARIANA</w:t>
      </w:r>
    </w:p>
    <w:p w:rsidR="00131885" w:rsidRPr="00C84B51" w:rsidRDefault="00131885" w:rsidP="00131885">
      <w:pPr>
        <w:ind w:left="3540" w:firstLine="708"/>
        <w:rPr>
          <w:sz w:val="40"/>
          <w:szCs w:val="40"/>
        </w:rPr>
      </w:pPr>
      <w:r>
        <w:rPr>
          <w:sz w:val="40"/>
          <w:szCs w:val="40"/>
        </w:rPr>
        <w:t>DINU DUMITRA</w:t>
      </w:r>
    </w:p>
    <w:sectPr w:rsidR="00131885" w:rsidRPr="00C8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24F8"/>
    <w:multiLevelType w:val="hybridMultilevel"/>
    <w:tmpl w:val="BD6692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E11DD"/>
    <w:multiLevelType w:val="hybridMultilevel"/>
    <w:tmpl w:val="5DB673F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38E"/>
    <w:rsid w:val="00131885"/>
    <w:rsid w:val="001C438E"/>
    <w:rsid w:val="00805C50"/>
    <w:rsid w:val="00C84B51"/>
    <w:rsid w:val="00D1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86AEC-4EBD-47B4-8560-A240EB7B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4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84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</dc:creator>
  <cp:keywords/>
  <dc:description/>
  <cp:lastModifiedBy>Mariana Leafa</cp:lastModifiedBy>
  <cp:revision>2</cp:revision>
  <cp:lastPrinted>2015-04-10T06:39:00Z</cp:lastPrinted>
  <dcterms:created xsi:type="dcterms:W3CDTF">2018-01-17T20:08:00Z</dcterms:created>
  <dcterms:modified xsi:type="dcterms:W3CDTF">2018-01-17T20:08:00Z</dcterms:modified>
</cp:coreProperties>
</file>